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0F6" w:rsidRDefault="00C620F6" w:rsidP="00C620F6">
      <w:pPr>
        <w:rPr>
          <w:rFonts w:ascii="Times New Roman" w:hAnsi="Times New Roman" w:cs="Times New Roman"/>
          <w:sz w:val="28"/>
          <w:szCs w:val="28"/>
        </w:rPr>
      </w:pPr>
      <w:r w:rsidRPr="00C620F6">
        <w:rPr>
          <w:rFonts w:ascii="Times New Roman" w:hAnsi="Times New Roman" w:cs="Times New Roman"/>
          <w:b/>
          <w:i/>
          <w:sz w:val="40"/>
          <w:szCs w:val="40"/>
        </w:rPr>
        <w:t>Консультация для родителей в детском саду на тему «Возрастные особенности детей 4–5 лет»</w:t>
      </w:r>
      <w:r w:rsidRPr="00C620F6">
        <w:rPr>
          <w:rFonts w:ascii="Times New Roman" w:hAnsi="Times New Roman" w:cs="Times New Roman"/>
          <w:sz w:val="28"/>
          <w:szCs w:val="28"/>
        </w:rPr>
        <w:br/>
      </w:r>
    </w:p>
    <w:p w:rsidR="00C620F6" w:rsidRDefault="00C620F6" w:rsidP="00C620F6">
      <w:pPr>
        <w:rPr>
          <w:rFonts w:ascii="Times New Roman" w:hAnsi="Times New Roman" w:cs="Times New Roman"/>
          <w:sz w:val="28"/>
          <w:szCs w:val="28"/>
        </w:rPr>
      </w:pPr>
      <w:r w:rsidRPr="00C620F6">
        <w:rPr>
          <w:rFonts w:ascii="Times New Roman" w:hAnsi="Times New Roman" w:cs="Times New Roman"/>
          <w:sz w:val="28"/>
          <w:szCs w:val="28"/>
        </w:rPr>
        <w:t xml:space="preserve">Каждый ребенок развивается по-разному, у каждого свой путь и темп развития. Но все же есть нечто общее, что позволяет охарактеризовать детей, их возрастные особенности. Составим общий возрастной портрет ребенка 4-5 лет, выделив показатели разных сторон его развития. </w:t>
      </w:r>
    </w:p>
    <w:p w:rsidR="00C620F6" w:rsidRDefault="00C620F6" w:rsidP="00C620F6">
      <w:pPr>
        <w:rPr>
          <w:rFonts w:ascii="Times New Roman" w:hAnsi="Times New Roman" w:cs="Times New Roman"/>
          <w:sz w:val="28"/>
          <w:szCs w:val="28"/>
        </w:rPr>
      </w:pPr>
      <w:r w:rsidRPr="00C620F6">
        <w:rPr>
          <w:rFonts w:ascii="Times New Roman" w:hAnsi="Times New Roman" w:cs="Times New Roman"/>
          <w:sz w:val="28"/>
          <w:szCs w:val="28"/>
        </w:rPr>
        <w:t xml:space="preserve">1. Возрастные особенности детей 4-5 лет Возраст от четырех до пяти лет — период относительного затишья. Ребенок вышел из кризиса и в целом стал спокойнее, послушнее, покладистее. Все более сильной становится потребность в друзьях, резко возрастает интерес к окружающему миру. В этом возрасте у вашего ребенка активно проявляются: </w:t>
      </w:r>
    </w:p>
    <w:p w:rsidR="00C620F6" w:rsidRDefault="00C620F6" w:rsidP="00C620F6">
      <w:pPr>
        <w:rPr>
          <w:rFonts w:ascii="Times New Roman" w:hAnsi="Times New Roman" w:cs="Times New Roman"/>
          <w:sz w:val="28"/>
          <w:szCs w:val="28"/>
        </w:rPr>
      </w:pPr>
      <w:r w:rsidRPr="00C620F6">
        <w:rPr>
          <w:rFonts w:ascii="Times New Roman" w:hAnsi="Times New Roman" w:cs="Times New Roman"/>
          <w:sz w:val="28"/>
          <w:szCs w:val="28"/>
        </w:rPr>
        <w:t xml:space="preserve">1. Стремление к самостоятельности. Ребенку важно многое делать самому, он уже больше способен позаботиться о себе и меньше нуждается в опеке взрослых. Обратная сторона самостоятельности — заявление о своих правах, потребностях, попытки устанавливать свои правила в окружающем его мире. 2. Этические представления. Ребенок расширяет палитру осознаваемых эмоций, он начинает понимать чувства других людей, сопереживать. В этом возрасте начинают формироваться основные этические понятия, воспринимаемые ребенком не через то, что говорят ему взрослые, а исходя </w:t>
      </w:r>
      <w:proofErr w:type="spellStart"/>
      <w:r w:rsidRPr="00C620F6">
        <w:rPr>
          <w:rFonts w:ascii="Times New Roman" w:hAnsi="Times New Roman" w:cs="Times New Roman"/>
          <w:sz w:val="28"/>
          <w:szCs w:val="28"/>
        </w:rPr>
        <w:t>изтого</w:t>
      </w:r>
      <w:proofErr w:type="spellEnd"/>
      <w:r w:rsidRPr="00C620F6">
        <w:rPr>
          <w:rFonts w:ascii="Times New Roman" w:hAnsi="Times New Roman" w:cs="Times New Roman"/>
          <w:sz w:val="28"/>
          <w:szCs w:val="28"/>
        </w:rPr>
        <w:t xml:space="preserve">, как они поступают. </w:t>
      </w:r>
    </w:p>
    <w:p w:rsidR="00C620F6" w:rsidRDefault="00C620F6" w:rsidP="00C620F6">
      <w:pPr>
        <w:rPr>
          <w:rFonts w:ascii="Times New Roman" w:hAnsi="Times New Roman" w:cs="Times New Roman"/>
          <w:sz w:val="28"/>
          <w:szCs w:val="28"/>
        </w:rPr>
      </w:pPr>
      <w:r w:rsidRPr="00C620F6">
        <w:rPr>
          <w:rFonts w:ascii="Times New Roman" w:hAnsi="Times New Roman" w:cs="Times New Roman"/>
          <w:sz w:val="28"/>
          <w:szCs w:val="28"/>
        </w:rPr>
        <w:t xml:space="preserve">3. Творческие способности. Развитие воображения входит в очень активную фазу. Ребенок живет в мире сказок, фантазий, он способен создавать целые миры на бумаге или в своей голове. В мечтах, разнообразных фантазиях ребенок получает возможность стать главным действующим лицом, </w:t>
      </w:r>
      <w:proofErr w:type="spellStart"/>
      <w:r w:rsidRPr="00C620F6">
        <w:rPr>
          <w:rFonts w:ascii="Times New Roman" w:hAnsi="Times New Roman" w:cs="Times New Roman"/>
          <w:sz w:val="28"/>
          <w:szCs w:val="28"/>
        </w:rPr>
        <w:t>добитьсянедостающего</w:t>
      </w:r>
      <w:proofErr w:type="spellEnd"/>
      <w:r w:rsidRPr="00C620F6">
        <w:rPr>
          <w:rFonts w:ascii="Times New Roman" w:hAnsi="Times New Roman" w:cs="Times New Roman"/>
          <w:sz w:val="28"/>
          <w:szCs w:val="28"/>
        </w:rPr>
        <w:t xml:space="preserve"> ему признания.</w:t>
      </w:r>
    </w:p>
    <w:p w:rsidR="00C620F6" w:rsidRDefault="00C620F6" w:rsidP="00C620F6">
      <w:pPr>
        <w:rPr>
          <w:rFonts w:ascii="Times New Roman" w:hAnsi="Times New Roman" w:cs="Times New Roman"/>
          <w:sz w:val="28"/>
          <w:szCs w:val="28"/>
        </w:rPr>
      </w:pPr>
      <w:r w:rsidRPr="00C620F6">
        <w:rPr>
          <w:rFonts w:ascii="Times New Roman" w:hAnsi="Times New Roman" w:cs="Times New Roman"/>
          <w:sz w:val="28"/>
          <w:szCs w:val="28"/>
        </w:rPr>
        <w:t xml:space="preserve"> 4. Страхи как следствие развитого воображения. Ребенок чувствует себя недостаточно защищенным перед большим миром. Он задействует свое магическое мышление для того, чтобы обрести ощущение безопасности. Но безудержность фантазий может порождать самые разнообразные страхи. </w:t>
      </w:r>
    </w:p>
    <w:p w:rsidR="00C620F6" w:rsidRPr="00C620F6" w:rsidRDefault="00C620F6" w:rsidP="00C620F6">
      <w:pPr>
        <w:rPr>
          <w:rFonts w:ascii="Times New Roman" w:hAnsi="Times New Roman" w:cs="Times New Roman"/>
          <w:sz w:val="28"/>
          <w:szCs w:val="28"/>
        </w:rPr>
      </w:pPr>
      <w:r w:rsidRPr="00C620F6">
        <w:rPr>
          <w:rFonts w:ascii="Times New Roman" w:hAnsi="Times New Roman" w:cs="Times New Roman"/>
          <w:sz w:val="28"/>
          <w:szCs w:val="28"/>
        </w:rPr>
        <w:t xml:space="preserve">5. Отношения со сверстниками. У ребенка появляется большой интерес к ровесникам, и он от внутрисемейных отношений все больше переходит к более широким отношениям с миром. Совместная игра становится сложнее, у нее появляется разнообразное </w:t>
      </w:r>
      <w:proofErr w:type="spellStart"/>
      <w:r w:rsidRPr="00C620F6">
        <w:rPr>
          <w:rFonts w:ascii="Times New Roman" w:hAnsi="Times New Roman" w:cs="Times New Roman"/>
          <w:sz w:val="28"/>
          <w:szCs w:val="28"/>
        </w:rPr>
        <w:t>сюжетноролевое</w:t>
      </w:r>
      <w:proofErr w:type="spellEnd"/>
      <w:r w:rsidRPr="00C620F6">
        <w:rPr>
          <w:rFonts w:ascii="Times New Roman" w:hAnsi="Times New Roman" w:cs="Times New Roman"/>
          <w:sz w:val="28"/>
          <w:szCs w:val="28"/>
        </w:rPr>
        <w:t xml:space="preserve"> наполнение (игры в больницу, в магазин, в войну, разыгрывание любимых сказок). Дети дружат, ссорятся, мирятся, обижаются, ревнуют, помогают друг другу. Общение со сверстниками занимает все большее место в жизни ребенка, все более </w:t>
      </w:r>
      <w:r w:rsidRPr="00C620F6">
        <w:rPr>
          <w:rFonts w:ascii="Times New Roman" w:hAnsi="Times New Roman" w:cs="Times New Roman"/>
          <w:sz w:val="28"/>
          <w:szCs w:val="28"/>
        </w:rPr>
        <w:lastRenderedPageBreak/>
        <w:t>выраженной становится потребность в признании и уважении со стороны ровесников.</w:t>
      </w:r>
    </w:p>
    <w:p w:rsidR="00C620F6" w:rsidRPr="00C620F6" w:rsidRDefault="00C620F6">
      <w:pPr>
        <w:rPr>
          <w:rFonts w:ascii="Times New Roman" w:hAnsi="Times New Roman" w:cs="Times New Roman"/>
          <w:sz w:val="28"/>
          <w:szCs w:val="28"/>
        </w:rPr>
      </w:pPr>
      <w:r w:rsidRPr="00C620F6">
        <w:rPr>
          <w:rFonts w:ascii="Times New Roman" w:hAnsi="Times New Roman" w:cs="Times New Roman"/>
          <w:sz w:val="28"/>
          <w:szCs w:val="28"/>
        </w:rPr>
        <w:t xml:space="preserve">6. Активная любознательность, которая заставляет детей постоянно задавать вопросы обо всем, что они видят. Они готовы все время говорить, обсуждать различные вопросы. Но у них еще недостаточно развита произвольность, то есть способность заниматься тем, что им неинтересно, и поэтому их познавательный интерес лучше всего утоляется в увлекательном разговоре или занимательной игре. Вам как его родителям важно: Понять, каковы в вашей семье правила и законы, которые ребенку не позволено нарушать. Помнить, что законов и запретов не должно быть слишком много, иначе их трудно выполнить. По возможности вместо запретов предлагать альтернативы, формулируя их так: «Тебе нельзя рисовать на стене, но можно на этом куске бумаги». Просто запреты рождают в ребенке либо чувство вины, либо злость и протест. Если вы что-то однозначно запрещаете ребенку, будьте готовы выдержать его справедливую злость или обиду по этому поводу. Говорить ребенку о своих чувствах, чтобы он лучше понимал, какую реакцию в другом человеке рождают те или иные его поступки. Быть готовыми к тому, чтобы разобраться вместе с ним в сложной этической ситуации. Самим жить в согласии с теми этическими принципами, которые вы транслируете ребенку. Не перегружать совесть ребенка. Чрезмерное неодобрение, наказания за незначительные проступки и ошибки вызывают постоянное ощущение своей вины, страх перед наказанием, мстительность. Может также развиваться пассивность, пропадать инициатива. Помнить о том, что не стоит при ребенке рассказывать различные страшные истории, говорить о тяжелых болезнях и смерти, потому что для некоторых детей подобная информация может стать сверхсильным раздражителем. Важно выслушивать ребенка, разделять с ним его страхи, позволяя ему проживать их вместе с вами. Предоставлять ребенку возможности для проявления его творчества и самовыражения. Интересоваться любым творческим продуктом, по возможности никак его не оценивая, ни положительно, ни отрицательно, предлагая самому ребенку оценить свое творчество. Обеспечить ребенку возможность совместной с другими детьми игры, осознавая, что такая игра не только развивает его воображение и образное мышление, но и совершенно необходима для здорового эмоционального развития. Предлагать ребенку для игры не только законченные по своей форме игрушки, но и неоформленные предметы, не имеющие четкой функции: камушки, палочки, брусочки и Т.д. Понимать, что ребенок уже способен достаточно долго и увлеченно заниматься тем, что ему нравится, и ему бывает очень трудно прервать игру, поэтому о необходимости ее заканчивать стоит предупреждать </w:t>
      </w:r>
      <w:proofErr w:type="spellStart"/>
      <w:r w:rsidRPr="00C620F6">
        <w:rPr>
          <w:rFonts w:ascii="Times New Roman" w:hAnsi="Times New Roman" w:cs="Times New Roman"/>
          <w:sz w:val="28"/>
          <w:szCs w:val="28"/>
        </w:rPr>
        <w:t>егозаранее</w:t>
      </w:r>
      <w:proofErr w:type="spellEnd"/>
      <w:r w:rsidRPr="00C620F6">
        <w:rPr>
          <w:rFonts w:ascii="Times New Roman" w:hAnsi="Times New Roman" w:cs="Times New Roman"/>
          <w:sz w:val="28"/>
          <w:szCs w:val="28"/>
        </w:rPr>
        <w:t xml:space="preserve">. Быть открытыми к вопросам ребенка, интересоваться его мнением, превращая его жажду знания в способность самому найти ответы на </w:t>
      </w:r>
      <w:r w:rsidRPr="00C620F6">
        <w:rPr>
          <w:rFonts w:ascii="Times New Roman" w:hAnsi="Times New Roman" w:cs="Times New Roman"/>
          <w:sz w:val="28"/>
          <w:szCs w:val="28"/>
        </w:rPr>
        <w:lastRenderedPageBreak/>
        <w:t>интересующие его вопросы. Полезно обсуждать с ребенком любые события и явления, которые его интересуют, и на его языке формулировать результаты ваших совместных рассуждений и выводов. Блиц-опрос родителей по активно проявляющимся особенностям у детей нашей группы</w:t>
      </w:r>
    </w:p>
    <w:p w:rsidR="00C620F6" w:rsidRDefault="00C620F6">
      <w:pPr>
        <w:rPr>
          <w:rFonts w:ascii="Times New Roman" w:hAnsi="Times New Roman" w:cs="Times New Roman"/>
          <w:sz w:val="28"/>
          <w:szCs w:val="28"/>
        </w:rPr>
      </w:pPr>
      <w:r w:rsidRPr="00C620F6">
        <w:rPr>
          <w:rFonts w:ascii="Times New Roman" w:hAnsi="Times New Roman" w:cs="Times New Roman"/>
          <w:sz w:val="28"/>
          <w:szCs w:val="28"/>
        </w:rPr>
        <w:t xml:space="preserve">Организация образовательного процесса в средней группе. Воспитатель: По СанПиНу в средней группе планируется 10 занятий не более 20 минут. Из них 3 занятия по физкультуре, 2 занятия музыкой, 1 – по математике, 1 – ознакомление с окружающим миром, 1- по развитию речи,1- рисование, 1 – лепка или аппликация (чередуются через неделю). На занятиях по математике в течение учебного года мы будем учиться считать до 5; закреплять знания о геометрических фигурах: круг, квадрат, треугольник, шар, куб; определять направление движения от себя: направо, налево, вперед, назад, вверх, вниз; познакомим с частями суток. По ознакомлению с окружающим миром – расскажем детям о предметах, их признаках и материалах, из которых они изготовлены; об общественном транспорте; о правилах дорожного движения; о родном городе (название города, домашний адрес); познакомим с комнатными растениями, деревьями, фруктами, ягодами, грибами, птицами, насекомыми, дикими и домашними животными; последовательностью времен года. На занятиях по развитию речи будем учиться называть слова, начинающиеся на определенный звук; согласовывать слова в предложении; описывать предметы и игрушки; рассказывать по картине. На занятиях по лепке освоим прием </w:t>
      </w:r>
      <w:proofErr w:type="spellStart"/>
      <w:r w:rsidRPr="00C620F6">
        <w:rPr>
          <w:rFonts w:ascii="Times New Roman" w:hAnsi="Times New Roman" w:cs="Times New Roman"/>
          <w:sz w:val="28"/>
          <w:szCs w:val="28"/>
        </w:rPr>
        <w:t>прищипывания</w:t>
      </w:r>
      <w:proofErr w:type="spellEnd"/>
      <w:r w:rsidRPr="00C620F6">
        <w:rPr>
          <w:rFonts w:ascii="Times New Roman" w:hAnsi="Times New Roman" w:cs="Times New Roman"/>
          <w:sz w:val="28"/>
          <w:szCs w:val="28"/>
        </w:rPr>
        <w:t xml:space="preserve"> с легким оттягиванием, прием сглаживания поверхности фигурки, прием вдавливания середины шара для получения полой формы. Очень трудной задачей будет для нас научиться правильно держать ножницы и пользоваться ими. Сначала будем резать п</w:t>
      </w:r>
      <w:bookmarkStart w:id="0" w:name="_GoBack"/>
      <w:bookmarkEnd w:id="0"/>
      <w:r w:rsidRPr="00C620F6">
        <w:rPr>
          <w:rFonts w:ascii="Times New Roman" w:hAnsi="Times New Roman" w:cs="Times New Roman"/>
          <w:sz w:val="28"/>
          <w:szCs w:val="28"/>
        </w:rPr>
        <w:t xml:space="preserve">о прямой, а затем вырезать круг из квадрата. </w:t>
      </w:r>
    </w:p>
    <w:p w:rsidR="00EC21A6" w:rsidRPr="00C620F6" w:rsidRDefault="00C620F6" w:rsidP="00C620F6">
      <w:pPr>
        <w:jc w:val="center"/>
        <w:rPr>
          <w:rFonts w:ascii="Times New Roman" w:hAnsi="Times New Roman" w:cs="Times New Roman"/>
          <w:b/>
          <w:i/>
          <w:sz w:val="28"/>
          <w:szCs w:val="28"/>
        </w:rPr>
      </w:pPr>
      <w:r w:rsidRPr="00C620F6">
        <w:rPr>
          <w:rFonts w:ascii="Times New Roman" w:hAnsi="Times New Roman" w:cs="Times New Roman"/>
          <w:b/>
          <w:i/>
          <w:sz w:val="28"/>
          <w:szCs w:val="28"/>
        </w:rPr>
        <w:t xml:space="preserve">Только с учетом возрастных особенностей ребенка при </w:t>
      </w:r>
      <w:proofErr w:type="spellStart"/>
      <w:r w:rsidRPr="00C620F6">
        <w:rPr>
          <w:rFonts w:ascii="Times New Roman" w:hAnsi="Times New Roman" w:cs="Times New Roman"/>
          <w:b/>
          <w:i/>
          <w:sz w:val="28"/>
          <w:szCs w:val="28"/>
        </w:rPr>
        <w:t>правильнойорганизации</w:t>
      </w:r>
      <w:proofErr w:type="spellEnd"/>
      <w:r w:rsidRPr="00C620F6">
        <w:rPr>
          <w:rFonts w:ascii="Times New Roman" w:hAnsi="Times New Roman" w:cs="Times New Roman"/>
          <w:b/>
          <w:i/>
          <w:sz w:val="28"/>
          <w:szCs w:val="28"/>
        </w:rPr>
        <w:t xml:space="preserve"> педагогического процесса, а также тесном взаимодействии педагогов и родителей мы добьемся хороших результатов в </w:t>
      </w:r>
      <w:proofErr w:type="spellStart"/>
      <w:r w:rsidRPr="00C620F6">
        <w:rPr>
          <w:rFonts w:ascii="Times New Roman" w:hAnsi="Times New Roman" w:cs="Times New Roman"/>
          <w:b/>
          <w:i/>
          <w:sz w:val="28"/>
          <w:szCs w:val="28"/>
        </w:rPr>
        <w:t>воспитательно</w:t>
      </w:r>
      <w:proofErr w:type="spellEnd"/>
      <w:r w:rsidRPr="00C620F6">
        <w:rPr>
          <w:rFonts w:ascii="Times New Roman" w:hAnsi="Times New Roman" w:cs="Times New Roman"/>
          <w:b/>
          <w:i/>
          <w:sz w:val="28"/>
          <w:szCs w:val="28"/>
        </w:rPr>
        <w:t xml:space="preserve"> - образовательном процессе.</w:t>
      </w:r>
      <w:r w:rsidRPr="00C620F6">
        <w:rPr>
          <w:rFonts w:ascii="Times New Roman" w:hAnsi="Times New Roman" w:cs="Times New Roman"/>
          <w:b/>
          <w:i/>
          <w:sz w:val="28"/>
          <w:szCs w:val="28"/>
        </w:rPr>
        <w:br/>
      </w:r>
    </w:p>
    <w:sectPr w:rsidR="00EC21A6" w:rsidRPr="00C620F6" w:rsidSect="00C620F6">
      <w:pgSz w:w="11906" w:h="16838"/>
      <w:pgMar w:top="1134" w:right="850" w:bottom="1134" w:left="1701"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0F6"/>
    <w:rsid w:val="00C620F6"/>
    <w:rsid w:val="00EC21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052E96-FC72-4D84-8A16-E1EBA8FEC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1067</Words>
  <Characters>6083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danke1944shone@icloud.com</dc:creator>
  <cp:keywords/>
  <dc:description/>
  <cp:lastModifiedBy>danke1944shone@icloud.com</cp:lastModifiedBy>
  <cp:revision>1</cp:revision>
  <dcterms:created xsi:type="dcterms:W3CDTF">2026-09-13T16:59:00Z</dcterms:created>
  <dcterms:modified xsi:type="dcterms:W3CDTF">2026-09-13T17:04:00Z</dcterms:modified>
</cp:coreProperties>
</file>