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AE" w:rsidRPr="006D67D0" w:rsidRDefault="006D67D0" w:rsidP="006D67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7D0">
        <w:rPr>
          <w:rFonts w:ascii="Times New Roman" w:hAnsi="Times New Roman" w:cs="Times New Roman"/>
          <w:b/>
          <w:i/>
          <w:sz w:val="28"/>
          <w:szCs w:val="28"/>
        </w:rPr>
        <w:t>В консультации для родителей о том, как не допустить солнечного удара у ребёнка, можно рассказать о следующих мерах:</w:t>
      </w:r>
    </w:p>
    <w:p w:rsidR="006D67D0" w:rsidRPr="006D67D0" w:rsidRDefault="006D67D0" w:rsidP="006D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b/>
          <w:bCs/>
          <w:sz w:val="28"/>
          <w:szCs w:val="28"/>
        </w:rPr>
        <w:t>Выбирать подходящее время для прогулок</w:t>
      </w:r>
      <w:r w:rsidRPr="006D67D0">
        <w:rPr>
          <w:rFonts w:ascii="Times New Roman" w:hAnsi="Times New Roman" w:cs="Times New Roman"/>
          <w:sz w:val="28"/>
          <w:szCs w:val="28"/>
        </w:rPr>
        <w:t>. Лучше избегать периода с 11 до 16 часов, когда солнце отдаёт больше всего тепла. Оптимальные часы для прогулок — утренние с 8 до 10 и вечерние с 19 до 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D0" w:rsidRPr="006D67D0" w:rsidRDefault="006D67D0" w:rsidP="006D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b/>
          <w:bCs/>
          <w:sz w:val="28"/>
          <w:szCs w:val="28"/>
        </w:rPr>
        <w:t>Одевать ребёнка по погоде</w:t>
      </w:r>
      <w:r w:rsidRPr="006D67D0">
        <w:rPr>
          <w:rFonts w:ascii="Times New Roman" w:hAnsi="Times New Roman" w:cs="Times New Roman"/>
          <w:sz w:val="28"/>
          <w:szCs w:val="28"/>
        </w:rPr>
        <w:t>. В жару одежда должна быть лёгкой, свободного кроя, из натуральных, дышащих тканей. Предпочтение стоит отдавать светлым тонам, так как они лучше отражают свет и меньше нагреваются.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D0" w:rsidRPr="006D67D0" w:rsidRDefault="006D67D0" w:rsidP="006D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b/>
          <w:bCs/>
          <w:sz w:val="28"/>
          <w:szCs w:val="28"/>
        </w:rPr>
        <w:t>Обеспечить тень во время прогулки</w:t>
      </w:r>
      <w:r w:rsidRPr="006D67D0">
        <w:rPr>
          <w:rFonts w:ascii="Times New Roman" w:hAnsi="Times New Roman" w:cs="Times New Roman"/>
          <w:sz w:val="28"/>
          <w:szCs w:val="28"/>
        </w:rPr>
        <w:t>. Детские площадки должны быть оборудованы так, чтобы около 30% площади находилось в тени.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D0" w:rsidRPr="006D67D0" w:rsidRDefault="006D67D0" w:rsidP="006D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b/>
          <w:bCs/>
          <w:sz w:val="28"/>
          <w:szCs w:val="28"/>
        </w:rPr>
        <w:t>Соблюдать питьевой режим</w:t>
      </w:r>
      <w:r w:rsidRPr="006D67D0">
        <w:rPr>
          <w:rFonts w:ascii="Times New Roman" w:hAnsi="Times New Roman" w:cs="Times New Roman"/>
          <w:sz w:val="28"/>
          <w:szCs w:val="28"/>
        </w:rPr>
        <w:t>. Всегда нужно брать с собой воду, лучше простую, а не соки.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D0" w:rsidRPr="006D67D0" w:rsidRDefault="006D67D0" w:rsidP="006D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b/>
          <w:bCs/>
          <w:sz w:val="28"/>
          <w:szCs w:val="28"/>
        </w:rPr>
        <w:t>Исключить тяжёлую и жирную пищу</w:t>
      </w:r>
      <w:r w:rsidRPr="006D67D0">
        <w:rPr>
          <w:rFonts w:ascii="Times New Roman" w:hAnsi="Times New Roman" w:cs="Times New Roman"/>
          <w:sz w:val="28"/>
          <w:szCs w:val="28"/>
        </w:rPr>
        <w:t>. Она даёт организму дополнительную нагрузку и не позволяет ему бороться с перегревом в полную силу.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D0" w:rsidRPr="006D67D0" w:rsidRDefault="006D67D0" w:rsidP="006D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b/>
          <w:bCs/>
          <w:sz w:val="28"/>
          <w:szCs w:val="28"/>
        </w:rPr>
        <w:t>Ограничить физические нагрузки</w:t>
      </w:r>
      <w:r w:rsidRPr="006D67D0">
        <w:rPr>
          <w:rFonts w:ascii="Times New Roman" w:hAnsi="Times New Roman" w:cs="Times New Roman"/>
          <w:sz w:val="28"/>
          <w:szCs w:val="28"/>
        </w:rPr>
        <w:t>. Находясь на улице в жаркую погоду, лучше играть в спокойные игры.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D0" w:rsidRPr="006D67D0" w:rsidRDefault="006D67D0" w:rsidP="006D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b/>
          <w:bCs/>
          <w:sz w:val="28"/>
          <w:szCs w:val="28"/>
        </w:rPr>
        <w:t>Обеспечить постоянный тенёк для совсем маленького ребёнка</w:t>
      </w:r>
      <w:r w:rsidRPr="006D67D0">
        <w:rPr>
          <w:rFonts w:ascii="Times New Roman" w:hAnsi="Times New Roman" w:cs="Times New Roman"/>
          <w:sz w:val="28"/>
          <w:szCs w:val="28"/>
        </w:rPr>
        <w:t>. Коляску можно прикрыть специальной накидкой или обычной тканью, но при этом нужно следить, чтобы в неё</w:t>
      </w:r>
      <w:r>
        <w:rPr>
          <w:rFonts w:ascii="Times New Roman" w:hAnsi="Times New Roman" w:cs="Times New Roman"/>
          <w:sz w:val="28"/>
          <w:szCs w:val="28"/>
        </w:rPr>
        <w:t xml:space="preserve"> хорошо поступал свежий воздух.</w:t>
      </w:r>
      <w:bookmarkStart w:id="0" w:name="_GoBack"/>
      <w:bookmarkEnd w:id="0"/>
      <w:r w:rsidRPr="006D67D0">
        <w:rPr>
          <w:rFonts w:ascii="Times New Roman" w:hAnsi="Times New Roman" w:cs="Times New Roman"/>
          <w:sz w:val="28"/>
          <w:szCs w:val="28"/>
        </w:rPr>
        <w:fldChar w:fldCharType="begin"/>
      </w:r>
      <w:r w:rsidRPr="006D67D0">
        <w:rPr>
          <w:rFonts w:ascii="Times New Roman" w:hAnsi="Times New Roman" w:cs="Times New Roman"/>
          <w:sz w:val="28"/>
          <w:szCs w:val="28"/>
        </w:rPr>
        <w:instrText xml:space="preserve"> HYPERLINK "https://58-solnyshko-volok-dou3.edumsko.ru/articles/post/3643272" \t "_blank" </w:instrText>
      </w:r>
      <w:r w:rsidRPr="006D67D0">
        <w:rPr>
          <w:rFonts w:ascii="Times New Roman" w:hAnsi="Times New Roman" w:cs="Times New Roman"/>
          <w:sz w:val="28"/>
          <w:szCs w:val="28"/>
        </w:rPr>
        <w:fldChar w:fldCharType="separate"/>
      </w:r>
      <w:r w:rsidRPr="006D67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6D67D0" w:rsidRPr="006D67D0" w:rsidRDefault="006D67D0" w:rsidP="006D67D0">
      <w:pPr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>Если у ребёнка появились признаки солнечного удара (головокружение, тошнота или рвота, повышенная температура), необходимо без промедления вызвать скорую помощь. </w:t>
      </w:r>
    </w:p>
    <w:p w:rsidR="006D67D0" w:rsidRPr="006D67D0" w:rsidRDefault="006D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46547641" wp14:editId="4BF4D0AE">
            <wp:extent cx="2133600" cy="21336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7D0" w:rsidRPr="006D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71186"/>
    <w:multiLevelType w:val="multilevel"/>
    <w:tmpl w:val="E7EA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D0"/>
    <w:rsid w:val="00135BAE"/>
    <w:rsid w:val="006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B5532-0C3B-450C-95A2-4DCC8022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danke1944shone@icloud.com</dc:creator>
  <cp:keywords/>
  <dc:description/>
  <cp:lastModifiedBy>danke1944shone@icloud.com</cp:lastModifiedBy>
  <cp:revision>1</cp:revision>
  <dcterms:created xsi:type="dcterms:W3CDTF">2025-06-19T16:32:00Z</dcterms:created>
  <dcterms:modified xsi:type="dcterms:W3CDTF">2025-06-19T16:37:00Z</dcterms:modified>
</cp:coreProperties>
</file>